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3D" w:rsidRPr="003802CB" w:rsidRDefault="00B75149" w:rsidP="00E046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02CB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102058" w:rsidRPr="003802CB">
        <w:rPr>
          <w:rFonts w:ascii="Times New Roman" w:hAnsi="Times New Roman" w:cs="Times New Roman"/>
          <w:sz w:val="28"/>
          <w:szCs w:val="28"/>
        </w:rPr>
        <w:t xml:space="preserve"> О </w:t>
      </w:r>
      <w:r w:rsidR="00E0463D" w:rsidRPr="003802CB">
        <w:rPr>
          <w:rFonts w:ascii="Times New Roman" w:hAnsi="Times New Roman" w:cs="Times New Roman"/>
          <w:sz w:val="28"/>
          <w:szCs w:val="28"/>
        </w:rPr>
        <w:t>ВЫПОЛНЕНИИ</w:t>
      </w:r>
    </w:p>
    <w:p w:rsidR="00E0463D" w:rsidRPr="003802CB" w:rsidRDefault="00E0463D" w:rsidP="00E046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02CB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E0463D" w:rsidRPr="003802CB" w:rsidRDefault="006B79C5" w:rsidP="001640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2CB">
        <w:rPr>
          <w:rFonts w:ascii="Times New Roman" w:hAnsi="Times New Roman" w:cs="Times New Roman"/>
          <w:sz w:val="28"/>
          <w:szCs w:val="28"/>
        </w:rPr>
        <w:t xml:space="preserve"> за </w:t>
      </w:r>
      <w:r w:rsidR="00B75149">
        <w:rPr>
          <w:rFonts w:ascii="Times New Roman" w:hAnsi="Times New Roman" w:cs="Times New Roman"/>
          <w:sz w:val="28"/>
          <w:szCs w:val="28"/>
        </w:rPr>
        <w:t>2019 год</w:t>
      </w:r>
    </w:p>
    <w:p w:rsidR="00847FAA" w:rsidRPr="003802CB" w:rsidRDefault="00847FAA" w:rsidP="001640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638" w:type="dxa"/>
        <w:tblLook w:val="04A0" w:firstRow="1" w:lastRow="0" w:firstColumn="1" w:lastColumn="0" w:noHBand="0" w:noVBand="1"/>
      </w:tblPr>
      <w:tblGrid>
        <w:gridCol w:w="15638"/>
      </w:tblGrid>
      <w:tr w:rsidR="003B6DDF" w:rsidRPr="003802CB" w:rsidTr="003802CB">
        <w:tc>
          <w:tcPr>
            <w:tcW w:w="156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5417" w:type="dxa"/>
              <w:tblLook w:val="04A0" w:firstRow="1" w:lastRow="0" w:firstColumn="1" w:lastColumn="0" w:noHBand="0" w:noVBand="1"/>
            </w:tblPr>
            <w:tblGrid>
              <w:gridCol w:w="10314"/>
              <w:gridCol w:w="2976"/>
              <w:gridCol w:w="2127"/>
            </w:tblGrid>
            <w:tr w:rsidR="006B79C5" w:rsidRPr="003802CB" w:rsidTr="007532E4"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9C5" w:rsidRPr="003802C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02C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Наименование муниципального учреждения:</w:t>
                  </w:r>
                </w:p>
                <w:p w:rsidR="006B79C5" w:rsidRPr="003802C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02C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Муниципальное бюджетное учреждение </w:t>
                  </w:r>
                  <w:r w:rsidRPr="003802CB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  <w:t>«Парк культуры и отдыха»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B79C5" w:rsidRPr="003802C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02C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9C5" w:rsidRPr="003802C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B79C5" w:rsidRPr="003802CB" w:rsidTr="007532E4"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9C5" w:rsidRPr="003802C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B79C5" w:rsidRPr="003802C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02C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9C5" w:rsidRPr="003802CB" w:rsidRDefault="00B906BB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  <w:r w:rsidR="00F97E0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.2018</w:t>
                  </w:r>
                </w:p>
              </w:tc>
            </w:tr>
            <w:tr w:rsidR="006B79C5" w:rsidRPr="003802CB" w:rsidTr="007532E4"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9C5" w:rsidRPr="003802C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02C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Виды деятельности муниципального учреждения:</w:t>
                  </w:r>
                </w:p>
                <w:p w:rsidR="006B79C5" w:rsidRPr="003802C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02C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B79C5" w:rsidRPr="003802C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02C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по сводному</w:t>
                  </w:r>
                </w:p>
                <w:p w:rsidR="006B79C5" w:rsidRPr="003802C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02C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реестру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B79C5" w:rsidRPr="003802C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02C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00100054</w:t>
                  </w:r>
                </w:p>
              </w:tc>
            </w:tr>
            <w:tr w:rsidR="006B79C5" w:rsidRPr="003802CB" w:rsidTr="007532E4"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9C5" w:rsidRPr="003802C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02C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Тип учреждения:</w:t>
                  </w:r>
                  <w:r w:rsidRPr="003802C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Бюджетное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B79C5" w:rsidRPr="003802C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02C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По ОКВЭД</w:t>
                  </w:r>
                </w:p>
              </w:tc>
              <w:tc>
                <w:tcPr>
                  <w:tcW w:w="2127" w:type="dxa"/>
                  <w:vMerge w:val="restart"/>
                  <w:tcBorders>
                    <w:left w:val="single" w:sz="4" w:space="0" w:color="auto"/>
                  </w:tcBorders>
                </w:tcPr>
                <w:p w:rsidR="006B79C5" w:rsidRPr="003802C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02C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90</w:t>
                  </w:r>
                </w:p>
              </w:tc>
            </w:tr>
            <w:tr w:rsidR="006B79C5" w:rsidRPr="003802CB" w:rsidTr="007532E4"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9C5" w:rsidRPr="003802C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B79C5" w:rsidRPr="003802C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</w:tcBorders>
                </w:tcPr>
                <w:p w:rsidR="006B79C5" w:rsidRPr="003802C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B79C5" w:rsidRPr="003802CB" w:rsidRDefault="006B79C5" w:rsidP="003802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802C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Часть 1. Сведения об оказываемых муниципальных услугах</w:t>
            </w:r>
          </w:p>
          <w:p w:rsidR="006B79C5" w:rsidRPr="003802CB" w:rsidRDefault="006B79C5" w:rsidP="003802C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0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 1</w:t>
            </w:r>
          </w:p>
          <w:p w:rsidR="006B79C5" w:rsidRPr="003802CB" w:rsidRDefault="006B79C5" w:rsidP="003802C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5417" w:type="dxa"/>
              <w:tblLook w:val="04A0" w:firstRow="1" w:lastRow="0" w:firstColumn="1" w:lastColumn="0" w:noHBand="0" w:noVBand="1"/>
            </w:tblPr>
            <w:tblGrid>
              <w:gridCol w:w="882"/>
              <w:gridCol w:w="8294"/>
              <w:gridCol w:w="2385"/>
              <w:gridCol w:w="3856"/>
            </w:tblGrid>
            <w:tr w:rsidR="006B79C5" w:rsidRPr="003802CB" w:rsidTr="007532E4">
              <w:trPr>
                <w:trHeight w:val="738"/>
              </w:trPr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9C5" w:rsidRPr="003802C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02C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8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9C5" w:rsidRPr="003802C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2C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Наименование муниципальной услуги:</w:t>
                  </w:r>
                </w:p>
                <w:p w:rsidR="006B79C5" w:rsidRPr="003802C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3802C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Организация и проведение мероприятий</w:t>
                  </w:r>
                </w:p>
              </w:tc>
              <w:tc>
                <w:tcPr>
                  <w:tcW w:w="2384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B79C5" w:rsidRPr="003802C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02C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Уникальный</w:t>
                  </w:r>
                </w:p>
                <w:p w:rsidR="006B79C5" w:rsidRPr="003802C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02C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номер по общероссийскому базовому (отраслевому)</w:t>
                  </w:r>
                </w:p>
                <w:p w:rsidR="006B79C5" w:rsidRPr="003802C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3802C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перечню</w:t>
                  </w:r>
                </w:p>
              </w:tc>
              <w:tc>
                <w:tcPr>
                  <w:tcW w:w="38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9C5" w:rsidRPr="003802C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  <w:p w:rsidR="006B79C5" w:rsidRPr="003802C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3802C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900400О.99.</w:t>
                  </w:r>
                  <w:r w:rsidR="008645D7" w:rsidRPr="003802C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0. ББ</w:t>
                  </w:r>
                  <w:r w:rsidRPr="003802C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72АА00000</w:t>
                  </w:r>
                </w:p>
              </w:tc>
            </w:tr>
            <w:tr w:rsidR="006B79C5" w:rsidRPr="003802CB" w:rsidTr="007532E4">
              <w:trPr>
                <w:trHeight w:val="249"/>
              </w:trPr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9C5" w:rsidRPr="003802C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02C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8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9C5" w:rsidRPr="003802CB" w:rsidRDefault="006B79C5" w:rsidP="003802CB">
                  <w:pPr>
                    <w:spacing w:line="276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02C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Категории потребителей муниципальной услуги:</w:t>
                  </w:r>
                  <w:r w:rsidRPr="003802C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Физические лица</w:t>
                  </w:r>
                </w:p>
              </w:tc>
              <w:tc>
                <w:tcPr>
                  <w:tcW w:w="2384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B79C5" w:rsidRPr="003802C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9C5" w:rsidRPr="003802C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B79C5" w:rsidRPr="003802CB" w:rsidTr="007532E4"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9C5" w:rsidRPr="003802C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02C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145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9C5" w:rsidRPr="003802C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02C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Показатели, характеризующие объем и (или) качество муниципальной услуги:</w:t>
                  </w:r>
                </w:p>
                <w:p w:rsidR="006B79C5" w:rsidRPr="003802C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B79C5" w:rsidRPr="003802CB" w:rsidTr="007532E4"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9C5" w:rsidRPr="003802C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02C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3.1.</w:t>
                  </w:r>
                </w:p>
              </w:tc>
              <w:tc>
                <w:tcPr>
                  <w:tcW w:w="145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9C5" w:rsidRPr="003802CB" w:rsidRDefault="006B79C5" w:rsidP="00380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02C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Показатели, характеризующие качество муниципальной услуги:</w:t>
                  </w:r>
                </w:p>
              </w:tc>
            </w:tr>
          </w:tbl>
          <w:p w:rsidR="006169E1" w:rsidRPr="003802CB" w:rsidRDefault="006169E1" w:rsidP="003802C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9E1" w:rsidRPr="003802CB" w:rsidTr="003802CB">
        <w:tc>
          <w:tcPr>
            <w:tcW w:w="15638" w:type="dxa"/>
            <w:tcBorders>
              <w:top w:val="nil"/>
              <w:left w:val="nil"/>
              <w:bottom w:val="nil"/>
              <w:right w:val="nil"/>
            </w:tcBorders>
          </w:tcPr>
          <w:p w:rsidR="006169E1" w:rsidRPr="003802CB" w:rsidRDefault="006169E1" w:rsidP="00A57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1561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842"/>
        <w:gridCol w:w="1984"/>
        <w:gridCol w:w="1985"/>
        <w:gridCol w:w="1134"/>
        <w:gridCol w:w="992"/>
        <w:gridCol w:w="1276"/>
        <w:gridCol w:w="1014"/>
        <w:gridCol w:w="1278"/>
        <w:gridCol w:w="1420"/>
        <w:gridCol w:w="1411"/>
      </w:tblGrid>
      <w:tr w:rsidR="003B6DDF" w:rsidRPr="003802CB" w:rsidTr="0098142D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DDF" w:rsidRPr="003802CB" w:rsidRDefault="00FE67C2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Технический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DDF" w:rsidRPr="003802CB" w:rsidRDefault="003B6DDF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</w:t>
            </w:r>
          </w:p>
          <w:p w:rsidR="003B6DDF" w:rsidRPr="003802CB" w:rsidRDefault="003B6DDF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</w:t>
            </w:r>
          </w:p>
          <w:p w:rsidR="003B6DDF" w:rsidRPr="003802CB" w:rsidRDefault="003B6DDF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DDF" w:rsidRPr="003802CB" w:rsidRDefault="003B6DDF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Показатель,</w:t>
            </w:r>
          </w:p>
          <w:p w:rsidR="003B6DDF" w:rsidRPr="003802CB" w:rsidRDefault="003B6DDF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</w:p>
          <w:p w:rsidR="003B6DDF" w:rsidRPr="003802CB" w:rsidRDefault="003B6DDF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условия (формы)</w:t>
            </w:r>
          </w:p>
          <w:p w:rsidR="003B6DDF" w:rsidRPr="003802CB" w:rsidRDefault="003B6DDF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10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F" w:rsidRPr="003802CB" w:rsidRDefault="003B6DDF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  <w:p w:rsidR="003B6DDF" w:rsidRPr="003802CB" w:rsidRDefault="003B6DDF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1D" w:rsidRPr="003802CB" w:rsidTr="003F2868">
        <w:trPr>
          <w:trHeight w:val="1022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1D" w:rsidRPr="003802CB" w:rsidRDefault="00975C1D" w:rsidP="00A57CA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C1D" w:rsidRPr="003802CB" w:rsidRDefault="00975C1D" w:rsidP="00A57CA0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мероприятий</w:t>
            </w:r>
          </w:p>
          <w:p w:rsidR="00975C1D" w:rsidRPr="003802C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  <w:p w:rsidR="00975C1D" w:rsidRPr="003802C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5C1D" w:rsidRPr="003802C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5C1D" w:rsidRPr="003802C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C1D" w:rsidRPr="003802CB" w:rsidRDefault="00975C1D" w:rsidP="00A57CA0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Места выполнения услуги</w:t>
            </w:r>
          </w:p>
          <w:p w:rsidR="00975C1D" w:rsidRPr="003802C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3802C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D" w:rsidRPr="003802C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  <w:p w:rsidR="00975C1D" w:rsidRPr="003802C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3802C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3802C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3802C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значение отклонение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3802C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3802C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75C1D" w:rsidRPr="003802CB" w:rsidTr="003F2868">
        <w:trPr>
          <w:trHeight w:val="1087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3802CB" w:rsidRDefault="00975C1D" w:rsidP="00A57CA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3802CB" w:rsidRDefault="00975C1D" w:rsidP="00A57CA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3802CB" w:rsidRDefault="00975C1D" w:rsidP="00A57CA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1D" w:rsidRPr="003802CB" w:rsidRDefault="00975C1D" w:rsidP="00A57CA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D" w:rsidRPr="003802C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75C1D" w:rsidRPr="003802C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3802C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1D" w:rsidRPr="003802CB" w:rsidRDefault="00975C1D" w:rsidP="00A57CA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1D" w:rsidRPr="003802CB" w:rsidRDefault="00975C1D" w:rsidP="00A57CA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1D" w:rsidRPr="003802CB" w:rsidRDefault="00975C1D" w:rsidP="00A57CA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1D" w:rsidRPr="003802CB" w:rsidRDefault="00975C1D" w:rsidP="00A57CA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1D" w:rsidRPr="003802CB" w:rsidRDefault="00975C1D" w:rsidP="00A57CA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1D" w:rsidRPr="003802CB" w:rsidTr="003F2868">
        <w:trPr>
          <w:trHeight w:val="42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C1D" w:rsidRPr="003802C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C1D" w:rsidRPr="003802C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D" w:rsidRPr="003802CB" w:rsidRDefault="00975C1D" w:rsidP="00080A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3802C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3802C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3802C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3802C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3802C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3802C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3802C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D" w:rsidRPr="003802CB" w:rsidRDefault="00975C1D" w:rsidP="00A57C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2868" w:rsidRPr="003802CB" w:rsidTr="003F2868">
        <w:trPr>
          <w:trHeight w:val="735"/>
        </w:trPr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68" w:rsidRPr="003802CB" w:rsidRDefault="003F2868" w:rsidP="00B751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47006000100000001008100</w:t>
            </w:r>
          </w:p>
        </w:tc>
        <w:tc>
          <w:tcPr>
            <w:tcW w:w="18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68" w:rsidRPr="003802CB" w:rsidRDefault="003F2868" w:rsidP="00B751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984" w:type="dxa"/>
            <w:vMerge w:val="restart"/>
          </w:tcPr>
          <w:p w:rsidR="003F2868" w:rsidRPr="003802CB" w:rsidRDefault="003F2868" w:rsidP="00B751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1985" w:type="dxa"/>
          </w:tcPr>
          <w:p w:rsidR="003F2868" w:rsidRPr="003802CB" w:rsidRDefault="003F2868" w:rsidP="00B751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мероприятий</w:t>
            </w:r>
          </w:p>
        </w:tc>
        <w:tc>
          <w:tcPr>
            <w:tcW w:w="1134" w:type="dxa"/>
          </w:tcPr>
          <w:p w:rsidR="003F2868" w:rsidRPr="003802CB" w:rsidRDefault="003F2868" w:rsidP="00B751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3F2868" w:rsidRPr="003802CB" w:rsidRDefault="003F2868" w:rsidP="00B751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3F2868" w:rsidRPr="0069538E" w:rsidRDefault="00B906BB" w:rsidP="00B751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F2868" w:rsidRPr="0069538E" w:rsidRDefault="00B906BB" w:rsidP="00B751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8" w:rsidRPr="003802CB" w:rsidRDefault="00B906BB" w:rsidP="00B751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8" w:rsidRPr="003802CB" w:rsidRDefault="001C1F79" w:rsidP="00B751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8" w:rsidRPr="003802CB" w:rsidRDefault="003F2868" w:rsidP="00B751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68" w:rsidRPr="003802CB" w:rsidTr="003F2868">
        <w:trPr>
          <w:trHeight w:val="1175"/>
        </w:trPr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68" w:rsidRPr="003802CB" w:rsidRDefault="003F2868" w:rsidP="00B751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68" w:rsidRPr="003802CB" w:rsidRDefault="003F2868" w:rsidP="00B751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3F2868" w:rsidRPr="003802CB" w:rsidRDefault="003F2868" w:rsidP="00B751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868" w:rsidRPr="003802CB" w:rsidRDefault="003F2868" w:rsidP="00B751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участников</w:t>
            </w:r>
          </w:p>
        </w:tc>
        <w:tc>
          <w:tcPr>
            <w:tcW w:w="1134" w:type="dxa"/>
          </w:tcPr>
          <w:p w:rsidR="003F2868" w:rsidRPr="003802CB" w:rsidRDefault="003F2868" w:rsidP="00B751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3F2868" w:rsidRPr="003802CB" w:rsidRDefault="003F2868" w:rsidP="00B751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3F2868" w:rsidRPr="0069538E" w:rsidRDefault="00F97E08" w:rsidP="00B751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F2868" w:rsidRPr="001C1F79" w:rsidRDefault="00B906BB" w:rsidP="00B751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8" w:rsidRPr="001C1F79" w:rsidRDefault="00B906BB" w:rsidP="00B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8" w:rsidRPr="001C1F79" w:rsidRDefault="00B906BB" w:rsidP="00B751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8" w:rsidRPr="003802CB" w:rsidRDefault="003F2868" w:rsidP="003F2868">
            <w:pPr>
              <w:widowControl w:val="0"/>
              <w:tabs>
                <w:tab w:val="left" w:pos="345"/>
                <w:tab w:val="center" w:pos="70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3F2868" w:rsidRPr="003802CB" w:rsidTr="003F2868">
        <w:trPr>
          <w:trHeight w:val="465"/>
        </w:trPr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68" w:rsidRPr="003802CB" w:rsidRDefault="003F2868" w:rsidP="00B751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68" w:rsidRPr="003802CB" w:rsidRDefault="003F2868" w:rsidP="00B751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3F2868" w:rsidRPr="003802CB" w:rsidRDefault="003F2868" w:rsidP="00B751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868" w:rsidRPr="003802CB" w:rsidRDefault="003F2868" w:rsidP="00B751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134" w:type="dxa"/>
          </w:tcPr>
          <w:p w:rsidR="003F2868" w:rsidRPr="003802CB" w:rsidRDefault="003F2868" w:rsidP="00B751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F2868" w:rsidRPr="003802CB" w:rsidRDefault="003F2868" w:rsidP="00B751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276" w:type="dxa"/>
            <w:shd w:val="clear" w:color="auto" w:fill="auto"/>
          </w:tcPr>
          <w:p w:rsidR="003F2868" w:rsidRPr="0069538E" w:rsidRDefault="003F2868" w:rsidP="00B751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014" w:type="dxa"/>
            <w:shd w:val="clear" w:color="auto" w:fill="auto"/>
          </w:tcPr>
          <w:p w:rsidR="003F2868" w:rsidRPr="0069538E" w:rsidRDefault="00F97E08" w:rsidP="00B751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868" w:rsidRPr="003802CB" w:rsidRDefault="00B906BB" w:rsidP="00B751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868" w:rsidRPr="003802CB" w:rsidRDefault="001C1F79" w:rsidP="00B751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868" w:rsidRPr="003802CB" w:rsidRDefault="003F2868" w:rsidP="00B751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68" w:rsidRPr="003802CB" w:rsidTr="003F2868">
        <w:trPr>
          <w:trHeight w:val="495"/>
        </w:trPr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68" w:rsidRPr="003802CB" w:rsidRDefault="003F2868" w:rsidP="00B751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68" w:rsidRPr="003802CB" w:rsidRDefault="003F2868" w:rsidP="00B751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3F2868" w:rsidRPr="003802CB" w:rsidRDefault="003F2868" w:rsidP="00B751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868" w:rsidRPr="003802CB" w:rsidRDefault="003F2868" w:rsidP="00B751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3F2868" w:rsidRPr="003802CB" w:rsidRDefault="003F2868" w:rsidP="00B751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3F2868" w:rsidRPr="003802CB" w:rsidRDefault="003F2868" w:rsidP="00B751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76" w:type="dxa"/>
            <w:shd w:val="clear" w:color="auto" w:fill="auto"/>
          </w:tcPr>
          <w:p w:rsidR="003F2868" w:rsidRPr="00F3254A" w:rsidRDefault="003F2868" w:rsidP="00B7514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  <w:r w:rsidRPr="00F3254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14" w:type="dxa"/>
            <w:shd w:val="clear" w:color="auto" w:fill="auto"/>
          </w:tcPr>
          <w:p w:rsidR="003F2868" w:rsidRPr="00F3254A" w:rsidRDefault="003F2868" w:rsidP="00B7514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868" w:rsidRPr="003802CB" w:rsidRDefault="003F2868" w:rsidP="00B751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868" w:rsidRPr="003802CB" w:rsidRDefault="00B906BB" w:rsidP="00B751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868" w:rsidRPr="003802CB" w:rsidRDefault="003F2868" w:rsidP="00B751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15417" w:type="dxa"/>
        <w:tblLook w:val="04A0" w:firstRow="1" w:lastRow="0" w:firstColumn="1" w:lastColumn="0" w:noHBand="0" w:noVBand="1"/>
      </w:tblPr>
      <w:tblGrid>
        <w:gridCol w:w="882"/>
        <w:gridCol w:w="14535"/>
      </w:tblGrid>
      <w:tr w:rsidR="00C933F1" w:rsidRPr="003802CB" w:rsidTr="00BE402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5" w:type="dxa"/>
            <w:tcBorders>
              <w:top w:val="nil"/>
              <w:left w:val="nil"/>
              <w:bottom w:val="nil"/>
              <w:right w:val="nil"/>
            </w:tcBorders>
          </w:tcPr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3F1" w:rsidRPr="003802CB" w:rsidTr="00BE402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C933F1" w:rsidRPr="003802CB" w:rsidRDefault="001C6FBA" w:rsidP="00BE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3.2</w:t>
            </w:r>
            <w:r w:rsidR="00C933F1" w:rsidRPr="00380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35" w:type="dxa"/>
            <w:tcBorders>
              <w:top w:val="nil"/>
              <w:left w:val="nil"/>
              <w:bottom w:val="nil"/>
              <w:right w:val="nil"/>
            </w:tcBorders>
          </w:tcPr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0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Показатели, характеризующие объем муниципальной услуги:</w:t>
            </w:r>
          </w:p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2"/>
        <w:gridCol w:w="1984"/>
        <w:gridCol w:w="1701"/>
        <w:gridCol w:w="1134"/>
        <w:gridCol w:w="993"/>
        <w:gridCol w:w="1275"/>
        <w:gridCol w:w="1135"/>
        <w:gridCol w:w="992"/>
        <w:gridCol w:w="1134"/>
        <w:gridCol w:w="1134"/>
        <w:gridCol w:w="1275"/>
      </w:tblGrid>
      <w:tr w:rsidR="00C933F1" w:rsidRPr="003802CB" w:rsidTr="0098142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Технический 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</w:t>
            </w:r>
          </w:p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</w:t>
            </w:r>
            <w:r w:rsidRPr="00380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</w:t>
            </w:r>
          </w:p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</w:p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условия (формы)</w:t>
            </w:r>
          </w:p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  <w:r w:rsidRPr="00380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F1" w:rsidRPr="003802CB" w:rsidTr="00F97E08">
        <w:trPr>
          <w:trHeight w:val="10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F1" w:rsidRPr="003802CB" w:rsidRDefault="00C933F1" w:rsidP="00BE402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3F1" w:rsidRPr="003802CB" w:rsidRDefault="00C933F1" w:rsidP="00BE402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мероприятий</w:t>
            </w:r>
          </w:p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3F1" w:rsidRPr="003802CB" w:rsidRDefault="00C933F1" w:rsidP="00BE402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Места выполнения услуги</w:t>
            </w:r>
          </w:p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значение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C933F1" w:rsidRPr="003802CB" w:rsidTr="00F97E08">
        <w:trPr>
          <w:trHeight w:val="108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3802CB" w:rsidRDefault="00C933F1" w:rsidP="00BE402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3802CB" w:rsidRDefault="00C933F1" w:rsidP="00BE402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3802CB" w:rsidRDefault="00C933F1" w:rsidP="00BE402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F1" w:rsidRPr="003802CB" w:rsidRDefault="00C933F1" w:rsidP="00BE402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F1" w:rsidRPr="003802CB" w:rsidRDefault="00C933F1" w:rsidP="00BE402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F1" w:rsidRPr="003802CB" w:rsidRDefault="00C933F1" w:rsidP="00BE402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F1" w:rsidRPr="003802CB" w:rsidRDefault="00C933F1" w:rsidP="00BE402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F1" w:rsidRPr="003802CB" w:rsidRDefault="00C933F1" w:rsidP="00BE402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F1" w:rsidRPr="003802CB" w:rsidRDefault="00C933F1" w:rsidP="00BE402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F1" w:rsidRPr="003802CB" w:rsidRDefault="00C933F1" w:rsidP="00BE402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F1" w:rsidRPr="003802CB" w:rsidTr="00F97E08">
        <w:trPr>
          <w:trHeight w:val="4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1" w:rsidRPr="003802CB" w:rsidRDefault="00C933F1" w:rsidP="00B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5149" w:rsidRPr="003802CB" w:rsidTr="00F97E08">
        <w:trPr>
          <w:trHeight w:val="735"/>
        </w:trPr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149" w:rsidRPr="003802CB" w:rsidRDefault="00B75149" w:rsidP="00B751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802CB">
              <w:rPr>
                <w:rFonts w:ascii="Times New Roman" w:eastAsia="Times New Roman" w:hAnsi="Times New Roman" w:cs="Times New Roman"/>
                <w:lang w:eastAsia="ru-RU"/>
              </w:rPr>
              <w:t>47006000100000001008100</w:t>
            </w: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149" w:rsidRPr="003802CB" w:rsidRDefault="00B75149" w:rsidP="00B751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802CB">
              <w:rPr>
                <w:rFonts w:ascii="Times New Roman" w:hAnsi="Times New Roman" w:cs="Times New Roman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984" w:type="dxa"/>
            <w:vMerge w:val="restart"/>
          </w:tcPr>
          <w:p w:rsidR="00B75149" w:rsidRPr="003802CB" w:rsidRDefault="00B75149" w:rsidP="00B751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802CB">
              <w:rPr>
                <w:rFonts w:ascii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1701" w:type="dxa"/>
          </w:tcPr>
          <w:p w:rsidR="00B75149" w:rsidRDefault="00B75149" w:rsidP="00B751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802CB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  <w:p w:rsidR="00B75149" w:rsidRPr="003802CB" w:rsidRDefault="00B75149" w:rsidP="00B751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149" w:rsidRPr="003802CB" w:rsidRDefault="00B75149" w:rsidP="00B751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802CB"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993" w:type="dxa"/>
          </w:tcPr>
          <w:p w:rsidR="00B75149" w:rsidRPr="003802CB" w:rsidRDefault="00B75149" w:rsidP="00B751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802C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5" w:type="dxa"/>
            <w:shd w:val="clear" w:color="auto" w:fill="auto"/>
          </w:tcPr>
          <w:p w:rsidR="00B75149" w:rsidRPr="00F3254A" w:rsidRDefault="00B75149" w:rsidP="00B7514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</w:p>
        </w:tc>
        <w:tc>
          <w:tcPr>
            <w:tcW w:w="1135" w:type="dxa"/>
            <w:shd w:val="clear" w:color="auto" w:fill="auto"/>
          </w:tcPr>
          <w:p w:rsidR="00B75149" w:rsidRPr="00F3254A" w:rsidRDefault="00F97E08" w:rsidP="00B7514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49" w:rsidRPr="003802CB" w:rsidRDefault="00B97E88" w:rsidP="00B751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49" w:rsidRPr="003802CB" w:rsidRDefault="001C1F79" w:rsidP="00B751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49" w:rsidRPr="003802CB" w:rsidRDefault="00B75149" w:rsidP="00B751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49" w:rsidRPr="003802CB" w:rsidRDefault="00B75149" w:rsidP="00B751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B97E88" w:rsidRPr="003802CB" w:rsidTr="00F97E08">
        <w:trPr>
          <w:trHeight w:val="465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E88" w:rsidRPr="003802CB" w:rsidRDefault="00B97E88" w:rsidP="00B97E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E88" w:rsidRPr="003802CB" w:rsidRDefault="00B97E88" w:rsidP="00B97E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97E88" w:rsidRPr="003802CB" w:rsidRDefault="00B97E88" w:rsidP="00B97E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7E88" w:rsidRDefault="00B97E88" w:rsidP="00B97E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802CB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  <w:p w:rsidR="00B97E88" w:rsidRPr="003802CB" w:rsidRDefault="00B97E88" w:rsidP="00B97E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7E88" w:rsidRPr="003802CB" w:rsidRDefault="00B97E88" w:rsidP="00B97E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802C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</w:tcPr>
          <w:p w:rsidR="00B97E88" w:rsidRPr="003802CB" w:rsidRDefault="00B97E88" w:rsidP="00B97E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802CB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75" w:type="dxa"/>
            <w:shd w:val="clear" w:color="auto" w:fill="auto"/>
          </w:tcPr>
          <w:p w:rsidR="00B97E88" w:rsidRPr="00F3254A" w:rsidRDefault="00B97E88" w:rsidP="00B97E8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  <w:r w:rsidRPr="00F3254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5" w:type="dxa"/>
            <w:shd w:val="clear" w:color="auto" w:fill="auto"/>
          </w:tcPr>
          <w:p w:rsidR="00B97E88" w:rsidRPr="00F3254A" w:rsidRDefault="00B97E88" w:rsidP="00B97E8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88" w:rsidRPr="003802CB" w:rsidRDefault="00B97E88" w:rsidP="00B97E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88" w:rsidRPr="003802CB" w:rsidRDefault="001C1F79" w:rsidP="00B97E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88" w:rsidRPr="003802CB" w:rsidRDefault="00B97E88" w:rsidP="00B97E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88" w:rsidRPr="003802CB" w:rsidRDefault="00B97E88" w:rsidP="00B9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994AA5" w:rsidRPr="003802CB" w:rsidTr="00F97E08">
        <w:trPr>
          <w:trHeight w:val="675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AA5" w:rsidRPr="003802CB" w:rsidRDefault="00994AA5" w:rsidP="00994A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AA5" w:rsidRPr="003802CB" w:rsidRDefault="00994AA5" w:rsidP="00994A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94AA5" w:rsidRPr="003802CB" w:rsidRDefault="00994AA5" w:rsidP="00994A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AA5" w:rsidRDefault="00994AA5" w:rsidP="00994A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802CB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  <w:p w:rsidR="00994AA5" w:rsidRPr="003802CB" w:rsidRDefault="00994AA5" w:rsidP="00994A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4AA5" w:rsidRPr="003802CB" w:rsidRDefault="00994AA5" w:rsidP="00994A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802CB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993" w:type="dxa"/>
          </w:tcPr>
          <w:p w:rsidR="00994AA5" w:rsidRPr="00F3254A" w:rsidRDefault="00994AA5" w:rsidP="00994A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275" w:type="dxa"/>
            <w:shd w:val="clear" w:color="auto" w:fill="auto"/>
          </w:tcPr>
          <w:p w:rsidR="00994AA5" w:rsidRPr="0069538E" w:rsidRDefault="00994AA5" w:rsidP="00994A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5" w:type="dxa"/>
            <w:shd w:val="clear" w:color="auto" w:fill="auto"/>
          </w:tcPr>
          <w:p w:rsidR="00994AA5" w:rsidRPr="0069538E" w:rsidRDefault="00F97E08" w:rsidP="00994A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A5" w:rsidRPr="003802CB" w:rsidRDefault="00B906BB" w:rsidP="00994A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A5" w:rsidRPr="003802CB" w:rsidRDefault="001C1F79" w:rsidP="00994A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A5" w:rsidRPr="003802CB" w:rsidRDefault="00994AA5" w:rsidP="00994A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A5" w:rsidRPr="003802CB" w:rsidRDefault="00994AA5" w:rsidP="0099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994AA5" w:rsidRPr="003802CB" w:rsidTr="00F97E08">
        <w:trPr>
          <w:trHeight w:val="1018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AA5" w:rsidRPr="003802CB" w:rsidRDefault="00994AA5" w:rsidP="00994A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AA5" w:rsidRPr="003802CB" w:rsidRDefault="00994AA5" w:rsidP="00994A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94AA5" w:rsidRPr="003802CB" w:rsidRDefault="00994AA5" w:rsidP="00994A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AA5" w:rsidRPr="003802CB" w:rsidRDefault="00994AA5" w:rsidP="00994A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802CB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134" w:type="dxa"/>
          </w:tcPr>
          <w:p w:rsidR="00994AA5" w:rsidRPr="003802CB" w:rsidRDefault="00994AA5" w:rsidP="00994A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802C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3" w:type="dxa"/>
          </w:tcPr>
          <w:p w:rsidR="00994AA5" w:rsidRPr="00F3254A" w:rsidRDefault="00994AA5" w:rsidP="00994A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5" w:type="dxa"/>
            <w:shd w:val="clear" w:color="auto" w:fill="auto"/>
          </w:tcPr>
          <w:p w:rsidR="00994AA5" w:rsidRPr="0069538E" w:rsidRDefault="00994AA5" w:rsidP="00994A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35" w:type="dxa"/>
            <w:shd w:val="clear" w:color="auto" w:fill="auto"/>
          </w:tcPr>
          <w:p w:rsidR="00994AA5" w:rsidRPr="0069538E" w:rsidRDefault="00F97E08" w:rsidP="00994A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A5" w:rsidRPr="003802CB" w:rsidRDefault="00B906BB" w:rsidP="00994A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bookmarkStart w:id="0" w:name="_GoBack"/>
            <w:bookmarkEnd w:id="0"/>
            <w:r w:rsidR="00F9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A5" w:rsidRPr="003802CB" w:rsidRDefault="001C1F79" w:rsidP="00994A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A5" w:rsidRPr="003802CB" w:rsidRDefault="00994AA5" w:rsidP="00994A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A5" w:rsidRPr="003802CB" w:rsidRDefault="00994AA5" w:rsidP="0099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</w:tbl>
    <w:p w:rsidR="008706C8" w:rsidRDefault="008706C8" w:rsidP="008706C8">
      <w:pPr>
        <w:widowControl w:val="0"/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69E1" w:rsidRPr="003802CB" w:rsidRDefault="006169E1" w:rsidP="00616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02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Нормативные правовые акты, устанавливающие размер платы (цену, тариф) </w:t>
      </w:r>
    </w:p>
    <w:p w:rsidR="006169E1" w:rsidRPr="003802CB" w:rsidRDefault="006169E1" w:rsidP="00616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0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 порядок ее (его) установления: нет</w:t>
      </w:r>
    </w:p>
    <w:p w:rsidR="006169E1" w:rsidRPr="003802CB" w:rsidRDefault="006169E1" w:rsidP="00616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2CB">
        <w:rPr>
          <w:rFonts w:ascii="Times New Roman" w:hAnsi="Times New Roman" w:cs="Times New Roman"/>
          <w:sz w:val="28"/>
          <w:szCs w:val="28"/>
        </w:rPr>
        <w:lastRenderedPageBreak/>
        <w:t>5. Порядок оказания муниципальной услуги:</w:t>
      </w:r>
    </w:p>
    <w:p w:rsidR="006169E1" w:rsidRPr="003802CB" w:rsidRDefault="006169E1" w:rsidP="00616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2CB">
        <w:rPr>
          <w:rFonts w:ascii="Times New Roman" w:hAnsi="Times New Roman" w:cs="Times New Roman"/>
          <w:sz w:val="28"/>
          <w:szCs w:val="28"/>
        </w:rPr>
        <w:t xml:space="preserve">5.1. Нормативный правовой акт, регулирующий порядок оказания муниципальной услуги: Постановление администрации Бикинского муниципального района от 06.06.2016 № 124 «Об утверждении стандарта качества </w:t>
      </w:r>
      <w:r w:rsidRPr="00380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Pr="003802CB">
        <w:rPr>
          <w:rFonts w:ascii="Times New Roman" w:hAnsi="Times New Roman" w:cs="Times New Roman"/>
          <w:sz w:val="28"/>
          <w:szCs w:val="28"/>
        </w:rPr>
        <w:t xml:space="preserve"> муниципальной услуги «Организация мероприятий».</w:t>
      </w:r>
    </w:p>
    <w:p w:rsidR="006169E1" w:rsidRPr="003802CB" w:rsidRDefault="006169E1" w:rsidP="00616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2CB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6169E1" w:rsidRPr="003802CB" w:rsidRDefault="006169E1" w:rsidP="00616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387"/>
        <w:gridCol w:w="5386"/>
      </w:tblGrid>
      <w:tr w:rsidR="006169E1" w:rsidRPr="003802CB" w:rsidTr="00C023B0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9E1" w:rsidRPr="003802CB" w:rsidRDefault="006169E1" w:rsidP="006169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2CB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  <w:p w:rsidR="006169E1" w:rsidRPr="003802CB" w:rsidRDefault="006169E1" w:rsidP="006169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2CB">
              <w:rPr>
                <w:rFonts w:ascii="Times New Roman" w:hAnsi="Times New Roman" w:cs="Times New Roman"/>
                <w:sz w:val="26"/>
                <w:szCs w:val="26"/>
              </w:rPr>
              <w:t>информирования</w:t>
            </w:r>
          </w:p>
        </w:tc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9E1" w:rsidRPr="003802CB" w:rsidRDefault="006169E1" w:rsidP="006169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2CB">
              <w:rPr>
                <w:rFonts w:ascii="Times New Roman" w:hAnsi="Times New Roman" w:cs="Times New Roman"/>
                <w:sz w:val="26"/>
                <w:szCs w:val="26"/>
              </w:rPr>
              <w:t>Состав размещаемой</w:t>
            </w:r>
          </w:p>
          <w:p w:rsidR="006169E1" w:rsidRPr="003802CB" w:rsidRDefault="006169E1" w:rsidP="006169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2CB"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</w:p>
        </w:tc>
        <w:tc>
          <w:tcPr>
            <w:tcW w:w="538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9E1" w:rsidRPr="003802CB" w:rsidRDefault="006169E1" w:rsidP="006169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2CB">
              <w:rPr>
                <w:rFonts w:ascii="Times New Roman" w:hAnsi="Times New Roman" w:cs="Times New Roman"/>
                <w:sz w:val="26"/>
                <w:szCs w:val="26"/>
              </w:rPr>
              <w:t xml:space="preserve">Частота обновления </w:t>
            </w:r>
          </w:p>
          <w:p w:rsidR="006169E1" w:rsidRPr="003802CB" w:rsidRDefault="006169E1" w:rsidP="006169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2CB"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</w:p>
        </w:tc>
      </w:tr>
      <w:tr w:rsidR="006169E1" w:rsidRPr="003802CB" w:rsidTr="00C023B0">
        <w:trPr>
          <w:trHeight w:val="129"/>
        </w:trPr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9E1" w:rsidRPr="003802CB" w:rsidRDefault="006169E1" w:rsidP="006169E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Информационные стенды</w:t>
            </w:r>
          </w:p>
        </w:tc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9E1" w:rsidRPr="003802CB" w:rsidRDefault="006169E1" w:rsidP="006169E1">
            <w:pPr>
              <w:tabs>
                <w:tab w:val="left" w:pos="91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культурно массовых мероприятиях и клубных формированиях</w:t>
            </w:r>
          </w:p>
        </w:tc>
        <w:tc>
          <w:tcPr>
            <w:tcW w:w="53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9E1" w:rsidRPr="003802CB" w:rsidRDefault="006169E1" w:rsidP="006169E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и по мере необходимости</w:t>
            </w:r>
          </w:p>
        </w:tc>
      </w:tr>
      <w:tr w:rsidR="006169E1" w:rsidRPr="003802CB" w:rsidTr="00C023B0">
        <w:trPr>
          <w:trHeight w:val="129"/>
        </w:trPr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9E1" w:rsidRPr="003802CB" w:rsidRDefault="006169E1" w:rsidP="006169E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СМИ, сайт</w:t>
            </w:r>
          </w:p>
        </w:tc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9E1" w:rsidRPr="003802CB" w:rsidRDefault="006169E1" w:rsidP="006169E1">
            <w:pPr>
              <w:tabs>
                <w:tab w:val="left" w:pos="91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культурно массовых мероприятиях и клубных формированиях</w:t>
            </w:r>
          </w:p>
        </w:tc>
        <w:tc>
          <w:tcPr>
            <w:tcW w:w="53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9E1" w:rsidRPr="003802CB" w:rsidRDefault="006169E1" w:rsidP="006169E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и по мере необходимости</w:t>
            </w:r>
          </w:p>
        </w:tc>
      </w:tr>
    </w:tbl>
    <w:p w:rsidR="006169E1" w:rsidRPr="003802CB" w:rsidRDefault="006169E1" w:rsidP="00616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69E1" w:rsidRPr="003802CB" w:rsidRDefault="006169E1" w:rsidP="006169E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02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Часть 2. Сведения о выполняемых работах – нет</w:t>
      </w:r>
    </w:p>
    <w:p w:rsidR="006169E1" w:rsidRPr="003802CB" w:rsidRDefault="006169E1" w:rsidP="006169E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69E1" w:rsidRPr="003802CB" w:rsidRDefault="006169E1" w:rsidP="006169E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02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Часть 3. Прочие сведения о муниципальном задании</w:t>
      </w:r>
    </w:p>
    <w:p w:rsidR="006169E1" w:rsidRPr="003802CB" w:rsidRDefault="006169E1" w:rsidP="006169E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69E1" w:rsidRPr="003802CB" w:rsidRDefault="006169E1" w:rsidP="00616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02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Основания для досрочного прекращения исполнения муниципального задания: </w:t>
      </w:r>
      <w:r w:rsidRPr="003802C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ликвидация или реорганизация учреждения, осуществляемая на основании решения учредителя</w:t>
      </w:r>
    </w:p>
    <w:p w:rsidR="006169E1" w:rsidRPr="003802CB" w:rsidRDefault="006169E1" w:rsidP="00616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0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Иная информация, необходимая для выполнения (контроля за выполнением муниципального задания): нет</w:t>
      </w:r>
    </w:p>
    <w:p w:rsidR="006169E1" w:rsidRPr="003802CB" w:rsidRDefault="006169E1" w:rsidP="00616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02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Порядок контроля за исполнением муниципального задания </w:t>
      </w:r>
    </w:p>
    <w:p w:rsidR="006169E1" w:rsidRPr="003802CB" w:rsidRDefault="006169E1" w:rsidP="006169E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828"/>
        <w:gridCol w:w="5103"/>
      </w:tblGrid>
      <w:tr w:rsidR="006169E1" w:rsidRPr="003802CB" w:rsidTr="00C023B0"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9E1" w:rsidRPr="003802CB" w:rsidRDefault="006169E1" w:rsidP="006169E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9E1" w:rsidRPr="003802CB" w:rsidRDefault="006169E1" w:rsidP="006169E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9E1" w:rsidRPr="003802CB" w:rsidRDefault="006169E1" w:rsidP="006169E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района, осуществляющие контроль за выполнением муниципального задания</w:t>
            </w:r>
          </w:p>
        </w:tc>
      </w:tr>
      <w:tr w:rsidR="006169E1" w:rsidRPr="003802CB" w:rsidTr="00C023B0">
        <w:trPr>
          <w:trHeight w:val="198"/>
        </w:trPr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9E1" w:rsidRPr="003802CB" w:rsidRDefault="006169E1" w:rsidP="006169E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9E1" w:rsidRPr="003802CB" w:rsidRDefault="006169E1" w:rsidP="006169E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9E1" w:rsidRPr="003802CB" w:rsidRDefault="006169E1" w:rsidP="006169E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69E1" w:rsidRPr="003802CB" w:rsidTr="00C023B0"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9E1" w:rsidRPr="003802CB" w:rsidRDefault="006169E1" w:rsidP="006169E1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предоставление письменного отчета о выполнении муниципального задания и расходования субсидии на него по утвержденной форме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9E1" w:rsidRPr="003802CB" w:rsidRDefault="006169E1" w:rsidP="006169E1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9E1" w:rsidRPr="003802CB" w:rsidRDefault="006169E1" w:rsidP="006169E1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осуществлению контроля за расходованием субсидии на выполнение муниципального задания при отделе культуры</w:t>
            </w:r>
          </w:p>
        </w:tc>
      </w:tr>
      <w:tr w:rsidR="006169E1" w:rsidRPr="003802CB" w:rsidTr="00C023B0"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9E1" w:rsidRPr="003802CB" w:rsidRDefault="006169E1" w:rsidP="006169E1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опроса посетителей по вопросу качества предоставляемых услуг путем анкетирования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9E1" w:rsidRPr="003802CB" w:rsidRDefault="006169E1" w:rsidP="006169E1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три года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9E1" w:rsidRPr="003802CB" w:rsidRDefault="006169E1" w:rsidP="006169E1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культуры</w:t>
            </w:r>
          </w:p>
        </w:tc>
      </w:tr>
      <w:tr w:rsidR="006169E1" w:rsidRPr="003802CB" w:rsidTr="00C023B0"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9E1" w:rsidRPr="003802CB" w:rsidRDefault="006169E1" w:rsidP="006169E1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Внешний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9E1" w:rsidRPr="003802CB" w:rsidRDefault="006169E1" w:rsidP="006169E1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Ежегодный, внеплановый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9E1" w:rsidRPr="003802CB" w:rsidRDefault="006169E1" w:rsidP="006169E1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Финансовое управление, Общественный совет</w:t>
            </w:r>
          </w:p>
        </w:tc>
      </w:tr>
    </w:tbl>
    <w:p w:rsidR="006169E1" w:rsidRPr="003802CB" w:rsidRDefault="006169E1" w:rsidP="00616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0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Требования к отчетности о выполнении государственного задания</w:t>
      </w:r>
    </w:p>
    <w:p w:rsidR="006169E1" w:rsidRPr="003802CB" w:rsidRDefault="006169E1" w:rsidP="00616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0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Периодичность представления отчетов о выполнении муниципального задания: ежеквартально.</w:t>
      </w:r>
    </w:p>
    <w:p w:rsidR="006169E1" w:rsidRPr="003802CB" w:rsidRDefault="006169E1" w:rsidP="00616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0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Сроки представления отчетов о выполнении муниципального задания: в срок до 10 числа месяца, следующего за отчетным.</w:t>
      </w:r>
    </w:p>
    <w:p w:rsidR="006169E1" w:rsidRPr="003802CB" w:rsidRDefault="006169E1" w:rsidP="00616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0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 Иные требования к отчетности о выполнении муниципального задания: нет.</w:t>
      </w:r>
    </w:p>
    <w:p w:rsidR="006169E1" w:rsidRPr="003802CB" w:rsidRDefault="006169E1" w:rsidP="00616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02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Иные показатели, связанные с выполнением муниципального задания </w:t>
      </w:r>
    </w:p>
    <w:p w:rsidR="006169E1" w:rsidRPr="003802CB" w:rsidRDefault="006169E1" w:rsidP="00616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4"/>
        <w:gridCol w:w="6095"/>
      </w:tblGrid>
      <w:tr w:rsidR="006169E1" w:rsidRPr="003802CB" w:rsidTr="00C023B0">
        <w:trPr>
          <w:jc w:val="center"/>
        </w:trPr>
        <w:tc>
          <w:tcPr>
            <w:tcW w:w="5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69E1" w:rsidRPr="003802CB" w:rsidRDefault="006169E1" w:rsidP="006169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02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Значение исполнения </w:t>
            </w: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  <w:r w:rsidRPr="003802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60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69E1" w:rsidRPr="003802CB" w:rsidRDefault="006169E1" w:rsidP="006169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02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Оценка выполнения </w:t>
            </w:r>
            <w:r w:rsidRPr="003802CB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6169E1" w:rsidRPr="003802CB" w:rsidTr="00C023B0">
        <w:trPr>
          <w:jc w:val="center"/>
        </w:trPr>
        <w:tc>
          <w:tcPr>
            <w:tcW w:w="5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69E1" w:rsidRPr="003802CB" w:rsidRDefault="006169E1" w:rsidP="006169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0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Более 100</w:t>
            </w:r>
          </w:p>
        </w:tc>
        <w:tc>
          <w:tcPr>
            <w:tcW w:w="60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69E1" w:rsidRPr="003802CB" w:rsidRDefault="006169E1" w:rsidP="006169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0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перевыполнено</w:t>
            </w:r>
          </w:p>
        </w:tc>
      </w:tr>
      <w:tr w:rsidR="006169E1" w:rsidRPr="003802CB" w:rsidTr="00C023B0">
        <w:trPr>
          <w:jc w:val="center"/>
        </w:trPr>
        <w:tc>
          <w:tcPr>
            <w:tcW w:w="5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69E1" w:rsidRPr="003802CB" w:rsidRDefault="006169E1" w:rsidP="006169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0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95 до 100</w:t>
            </w:r>
          </w:p>
        </w:tc>
        <w:tc>
          <w:tcPr>
            <w:tcW w:w="60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69E1" w:rsidRPr="003802CB" w:rsidRDefault="006169E1" w:rsidP="006169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0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6169E1" w:rsidRPr="003802CB" w:rsidTr="00C023B0">
        <w:trPr>
          <w:jc w:val="center"/>
        </w:trPr>
        <w:tc>
          <w:tcPr>
            <w:tcW w:w="5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69E1" w:rsidRPr="003802CB" w:rsidRDefault="006169E1" w:rsidP="006169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0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Менее 95</w:t>
            </w:r>
          </w:p>
        </w:tc>
        <w:tc>
          <w:tcPr>
            <w:tcW w:w="60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69E1" w:rsidRPr="003802CB" w:rsidRDefault="006169E1" w:rsidP="006169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0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выполнено</w:t>
            </w:r>
          </w:p>
        </w:tc>
      </w:tr>
    </w:tbl>
    <w:p w:rsidR="006169E1" w:rsidRPr="003802CB" w:rsidRDefault="006169E1" w:rsidP="00616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7B" w:rsidRPr="003802CB" w:rsidRDefault="0003067B" w:rsidP="00926977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067B" w:rsidRPr="003802CB" w:rsidRDefault="0003067B" w:rsidP="00186C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1A87" w:rsidRPr="003802CB" w:rsidRDefault="009D685D" w:rsidP="00531A8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2CB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26977" w:rsidRPr="003802CB">
        <w:rPr>
          <w:rFonts w:ascii="Times New Roman" w:hAnsi="Times New Roman" w:cs="Times New Roman"/>
          <w:sz w:val="28"/>
          <w:szCs w:val="28"/>
        </w:rPr>
        <w:t>МБУ «ПКиО</w:t>
      </w:r>
      <w:r w:rsidR="007E5F9C" w:rsidRPr="003802CB">
        <w:rPr>
          <w:rFonts w:ascii="Times New Roman" w:hAnsi="Times New Roman" w:cs="Times New Roman"/>
          <w:sz w:val="28"/>
          <w:szCs w:val="28"/>
        </w:rPr>
        <w:t>» _________________</w:t>
      </w:r>
      <w:r w:rsidR="003F66D6" w:rsidRPr="003802CB">
        <w:rPr>
          <w:rFonts w:ascii="Times New Roman" w:hAnsi="Times New Roman" w:cs="Times New Roman"/>
          <w:sz w:val="28"/>
          <w:szCs w:val="28"/>
        </w:rPr>
        <w:t xml:space="preserve"> </w:t>
      </w:r>
      <w:r w:rsidR="00926977" w:rsidRPr="003802CB">
        <w:rPr>
          <w:rFonts w:ascii="Times New Roman" w:hAnsi="Times New Roman" w:cs="Times New Roman"/>
          <w:sz w:val="28"/>
          <w:szCs w:val="28"/>
        </w:rPr>
        <w:t>Е.Г. Урванцева</w:t>
      </w:r>
      <w:r w:rsidR="00926977" w:rsidRPr="003802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31A87" w:rsidRPr="003802CB" w:rsidRDefault="007E5F9C" w:rsidP="007E5F9C">
      <w:pPr>
        <w:pStyle w:val="ConsPlusNonformat"/>
        <w:jc w:val="both"/>
        <w:rPr>
          <w:rFonts w:ascii="Times New Roman" w:hAnsi="Times New Roman" w:cs="Times New Roman"/>
        </w:rPr>
      </w:pPr>
      <w:r w:rsidRPr="003802C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31A87" w:rsidRPr="003802CB">
        <w:rPr>
          <w:rFonts w:ascii="Times New Roman" w:hAnsi="Times New Roman" w:cs="Times New Roman"/>
        </w:rPr>
        <w:t>(</w:t>
      </w:r>
      <w:r w:rsidR="00926977" w:rsidRPr="003802CB">
        <w:rPr>
          <w:rFonts w:ascii="Times New Roman" w:hAnsi="Times New Roman" w:cs="Times New Roman"/>
        </w:rPr>
        <w:t xml:space="preserve">подпись)                </w:t>
      </w:r>
      <w:r w:rsidR="00383394" w:rsidRPr="003802CB">
        <w:rPr>
          <w:rFonts w:ascii="Times New Roman" w:hAnsi="Times New Roman" w:cs="Times New Roman"/>
        </w:rPr>
        <w:t>(</w:t>
      </w:r>
      <w:r w:rsidR="00531A87" w:rsidRPr="003802CB">
        <w:rPr>
          <w:rFonts w:ascii="Times New Roman" w:hAnsi="Times New Roman" w:cs="Times New Roman"/>
        </w:rPr>
        <w:t>расшифровка подписи)</w:t>
      </w:r>
    </w:p>
    <w:p w:rsidR="005912E4" w:rsidRPr="003802CB" w:rsidRDefault="00A22358" w:rsidP="00BB44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1F79">
        <w:rPr>
          <w:rFonts w:ascii="Times New Roman" w:hAnsi="Times New Roman" w:cs="Times New Roman"/>
          <w:sz w:val="28"/>
          <w:szCs w:val="28"/>
        </w:rPr>
        <w:t>24</w:t>
      </w:r>
      <w:r w:rsidR="00926977" w:rsidRPr="003802CB">
        <w:rPr>
          <w:rFonts w:ascii="Times New Roman" w:hAnsi="Times New Roman" w:cs="Times New Roman"/>
          <w:sz w:val="28"/>
          <w:szCs w:val="28"/>
        </w:rPr>
        <w:t xml:space="preserve">» </w:t>
      </w:r>
      <w:r w:rsidR="001C1F79">
        <w:rPr>
          <w:rFonts w:ascii="Times New Roman" w:hAnsi="Times New Roman" w:cs="Times New Roman"/>
          <w:sz w:val="28"/>
          <w:szCs w:val="28"/>
        </w:rPr>
        <w:t>декабря</w:t>
      </w:r>
      <w:r w:rsidR="00A65A86" w:rsidRPr="003802CB">
        <w:rPr>
          <w:rFonts w:ascii="Times New Roman" w:hAnsi="Times New Roman" w:cs="Times New Roman"/>
          <w:sz w:val="28"/>
          <w:szCs w:val="28"/>
        </w:rPr>
        <w:t xml:space="preserve"> </w:t>
      </w:r>
      <w:r w:rsidR="00531A87" w:rsidRPr="003802CB">
        <w:rPr>
          <w:rFonts w:ascii="Times New Roman" w:hAnsi="Times New Roman" w:cs="Times New Roman"/>
          <w:sz w:val="28"/>
          <w:szCs w:val="28"/>
        </w:rPr>
        <w:t>20</w:t>
      </w:r>
      <w:r w:rsidR="00186C17" w:rsidRPr="003802CB">
        <w:rPr>
          <w:rFonts w:ascii="Times New Roman" w:hAnsi="Times New Roman" w:cs="Times New Roman"/>
          <w:sz w:val="28"/>
          <w:szCs w:val="28"/>
        </w:rPr>
        <w:t>1</w:t>
      </w:r>
      <w:r w:rsidR="00926977" w:rsidRPr="003802CB">
        <w:rPr>
          <w:rFonts w:ascii="Times New Roman" w:hAnsi="Times New Roman" w:cs="Times New Roman"/>
          <w:sz w:val="28"/>
          <w:szCs w:val="28"/>
        </w:rPr>
        <w:t>9</w:t>
      </w:r>
      <w:r w:rsidR="00531A87" w:rsidRPr="003802CB">
        <w:rPr>
          <w:rFonts w:ascii="Times New Roman" w:hAnsi="Times New Roman" w:cs="Times New Roman"/>
          <w:sz w:val="28"/>
          <w:szCs w:val="28"/>
        </w:rPr>
        <w:t>г.</w:t>
      </w:r>
    </w:p>
    <w:sectPr w:rsidR="005912E4" w:rsidRPr="003802CB" w:rsidSect="00847FAA">
      <w:headerReference w:type="default" r:id="rId7"/>
      <w:headerReference w:type="first" r:id="rId8"/>
      <w:pgSz w:w="16838" w:h="11905" w:orient="landscape"/>
      <w:pgMar w:top="1701" w:right="1134" w:bottom="567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D5B" w:rsidRDefault="00127D5B" w:rsidP="009D685D">
      <w:pPr>
        <w:spacing w:after="0" w:line="240" w:lineRule="auto"/>
      </w:pPr>
      <w:r>
        <w:separator/>
      </w:r>
    </w:p>
  </w:endnote>
  <w:endnote w:type="continuationSeparator" w:id="0">
    <w:p w:rsidR="00127D5B" w:rsidRDefault="00127D5B" w:rsidP="009D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D5B" w:rsidRDefault="00127D5B" w:rsidP="009D685D">
      <w:pPr>
        <w:spacing w:after="0" w:line="240" w:lineRule="auto"/>
      </w:pPr>
      <w:r>
        <w:separator/>
      </w:r>
    </w:p>
  </w:footnote>
  <w:footnote w:type="continuationSeparator" w:id="0">
    <w:p w:rsidR="00127D5B" w:rsidRDefault="00127D5B" w:rsidP="009D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412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D685D" w:rsidRPr="001C6FBA" w:rsidRDefault="008C148D" w:rsidP="001C6FBA">
        <w:pPr>
          <w:pStyle w:val="a6"/>
          <w:jc w:val="center"/>
        </w:pPr>
        <w:r w:rsidRPr="009D685D">
          <w:rPr>
            <w:rFonts w:ascii="Times New Roman" w:hAnsi="Times New Roman" w:cs="Times New Roman"/>
            <w:sz w:val="24"/>
          </w:rPr>
          <w:fldChar w:fldCharType="begin"/>
        </w:r>
        <w:r w:rsidR="009D685D" w:rsidRPr="009D685D">
          <w:rPr>
            <w:rFonts w:ascii="Times New Roman" w:hAnsi="Times New Roman" w:cs="Times New Roman"/>
            <w:sz w:val="24"/>
          </w:rPr>
          <w:instrText>PAGE   \* MERGEFORMAT</w:instrText>
        </w:r>
        <w:r w:rsidRPr="009D685D">
          <w:rPr>
            <w:rFonts w:ascii="Times New Roman" w:hAnsi="Times New Roman" w:cs="Times New Roman"/>
            <w:sz w:val="24"/>
          </w:rPr>
          <w:fldChar w:fldCharType="separate"/>
        </w:r>
        <w:r w:rsidR="00B906BB">
          <w:rPr>
            <w:rFonts w:ascii="Times New Roman" w:hAnsi="Times New Roman" w:cs="Times New Roman"/>
            <w:noProof/>
            <w:sz w:val="24"/>
          </w:rPr>
          <w:t>3</w:t>
        </w:r>
        <w:r w:rsidRPr="009D685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331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D685D" w:rsidRPr="001C6FBA" w:rsidRDefault="00127D5B" w:rsidP="001C6FBA">
        <w:pPr>
          <w:pStyle w:val="a6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63D"/>
    <w:rsid w:val="00013B86"/>
    <w:rsid w:val="0002178A"/>
    <w:rsid w:val="00023335"/>
    <w:rsid w:val="0003067B"/>
    <w:rsid w:val="000415B0"/>
    <w:rsid w:val="0004481E"/>
    <w:rsid w:val="0005538C"/>
    <w:rsid w:val="00080AFD"/>
    <w:rsid w:val="0008249B"/>
    <w:rsid w:val="0008648A"/>
    <w:rsid w:val="00094B29"/>
    <w:rsid w:val="0009578F"/>
    <w:rsid w:val="000A61E3"/>
    <w:rsid w:val="000B0FA3"/>
    <w:rsid w:val="000B5C61"/>
    <w:rsid w:val="000C0239"/>
    <w:rsid w:val="000D14AF"/>
    <w:rsid w:val="000D3D08"/>
    <w:rsid w:val="000D5B07"/>
    <w:rsid w:val="000E42C3"/>
    <w:rsid w:val="000F2C0C"/>
    <w:rsid w:val="00102058"/>
    <w:rsid w:val="00104B93"/>
    <w:rsid w:val="00107FAA"/>
    <w:rsid w:val="00112955"/>
    <w:rsid w:val="00114A01"/>
    <w:rsid w:val="00124B06"/>
    <w:rsid w:val="00127D5B"/>
    <w:rsid w:val="0016404E"/>
    <w:rsid w:val="00186C17"/>
    <w:rsid w:val="00194B6E"/>
    <w:rsid w:val="00196691"/>
    <w:rsid w:val="00197FAF"/>
    <w:rsid w:val="001A0A92"/>
    <w:rsid w:val="001A73CC"/>
    <w:rsid w:val="001C1F79"/>
    <w:rsid w:val="001C4160"/>
    <w:rsid w:val="001C6FBA"/>
    <w:rsid w:val="002271C4"/>
    <w:rsid w:val="002426C9"/>
    <w:rsid w:val="00243326"/>
    <w:rsid w:val="002561EC"/>
    <w:rsid w:val="00262313"/>
    <w:rsid w:val="00270E0A"/>
    <w:rsid w:val="002748E2"/>
    <w:rsid w:val="002D2AF6"/>
    <w:rsid w:val="002F0771"/>
    <w:rsid w:val="00335099"/>
    <w:rsid w:val="00335B54"/>
    <w:rsid w:val="003520C3"/>
    <w:rsid w:val="003802CB"/>
    <w:rsid w:val="00383394"/>
    <w:rsid w:val="00384467"/>
    <w:rsid w:val="00391E90"/>
    <w:rsid w:val="003A2BE8"/>
    <w:rsid w:val="003B4805"/>
    <w:rsid w:val="003B6DDF"/>
    <w:rsid w:val="003F225D"/>
    <w:rsid w:val="003F2868"/>
    <w:rsid w:val="003F66D6"/>
    <w:rsid w:val="003F6FEB"/>
    <w:rsid w:val="0042695C"/>
    <w:rsid w:val="00457BE3"/>
    <w:rsid w:val="00467C12"/>
    <w:rsid w:val="00474F8F"/>
    <w:rsid w:val="00497DA7"/>
    <w:rsid w:val="004C0B7A"/>
    <w:rsid w:val="004D3108"/>
    <w:rsid w:val="004F34D0"/>
    <w:rsid w:val="004F4DFE"/>
    <w:rsid w:val="00531A87"/>
    <w:rsid w:val="00532BD2"/>
    <w:rsid w:val="00544DF0"/>
    <w:rsid w:val="005458E8"/>
    <w:rsid w:val="00550F89"/>
    <w:rsid w:val="00556017"/>
    <w:rsid w:val="00561359"/>
    <w:rsid w:val="00565533"/>
    <w:rsid w:val="00581C28"/>
    <w:rsid w:val="00586105"/>
    <w:rsid w:val="005912E4"/>
    <w:rsid w:val="005B3748"/>
    <w:rsid w:val="005B38B0"/>
    <w:rsid w:val="005B42BC"/>
    <w:rsid w:val="005C7066"/>
    <w:rsid w:val="005D1CF3"/>
    <w:rsid w:val="005D73A4"/>
    <w:rsid w:val="005E26E8"/>
    <w:rsid w:val="005F2272"/>
    <w:rsid w:val="005F5817"/>
    <w:rsid w:val="005F6433"/>
    <w:rsid w:val="006169E1"/>
    <w:rsid w:val="00632A7C"/>
    <w:rsid w:val="00650109"/>
    <w:rsid w:val="006537D2"/>
    <w:rsid w:val="006B79C5"/>
    <w:rsid w:val="006D40BB"/>
    <w:rsid w:val="006E7F7D"/>
    <w:rsid w:val="0071636B"/>
    <w:rsid w:val="0073482C"/>
    <w:rsid w:val="00740A46"/>
    <w:rsid w:val="00743CEE"/>
    <w:rsid w:val="00766243"/>
    <w:rsid w:val="0077189E"/>
    <w:rsid w:val="007868BB"/>
    <w:rsid w:val="0079211D"/>
    <w:rsid w:val="007A50F7"/>
    <w:rsid w:val="007B0CF0"/>
    <w:rsid w:val="007B44F5"/>
    <w:rsid w:val="007C6D20"/>
    <w:rsid w:val="007D289F"/>
    <w:rsid w:val="007D5D56"/>
    <w:rsid w:val="007E5F9C"/>
    <w:rsid w:val="007F688D"/>
    <w:rsid w:val="00800EA6"/>
    <w:rsid w:val="00811FAE"/>
    <w:rsid w:val="0082495A"/>
    <w:rsid w:val="008273B0"/>
    <w:rsid w:val="00831EBC"/>
    <w:rsid w:val="00833D5C"/>
    <w:rsid w:val="00844858"/>
    <w:rsid w:val="00847BB6"/>
    <w:rsid w:val="00847FAA"/>
    <w:rsid w:val="00850AD9"/>
    <w:rsid w:val="00855902"/>
    <w:rsid w:val="008645D7"/>
    <w:rsid w:val="0087030D"/>
    <w:rsid w:val="008706C8"/>
    <w:rsid w:val="008773D1"/>
    <w:rsid w:val="00890E88"/>
    <w:rsid w:val="008B4027"/>
    <w:rsid w:val="008C148D"/>
    <w:rsid w:val="008F779E"/>
    <w:rsid w:val="00902E73"/>
    <w:rsid w:val="00907937"/>
    <w:rsid w:val="00923217"/>
    <w:rsid w:val="00926977"/>
    <w:rsid w:val="00935598"/>
    <w:rsid w:val="00941A9F"/>
    <w:rsid w:val="00943170"/>
    <w:rsid w:val="00975C1D"/>
    <w:rsid w:val="0098142D"/>
    <w:rsid w:val="00994AA5"/>
    <w:rsid w:val="009D685D"/>
    <w:rsid w:val="009E1613"/>
    <w:rsid w:val="00A0498A"/>
    <w:rsid w:val="00A17EEA"/>
    <w:rsid w:val="00A22358"/>
    <w:rsid w:val="00A46C5A"/>
    <w:rsid w:val="00A65A86"/>
    <w:rsid w:val="00A85AC2"/>
    <w:rsid w:val="00A94D05"/>
    <w:rsid w:val="00AB4D22"/>
    <w:rsid w:val="00B16D8C"/>
    <w:rsid w:val="00B21DE4"/>
    <w:rsid w:val="00B31E6F"/>
    <w:rsid w:val="00B51B93"/>
    <w:rsid w:val="00B75149"/>
    <w:rsid w:val="00B906BB"/>
    <w:rsid w:val="00B97E88"/>
    <w:rsid w:val="00BB44EE"/>
    <w:rsid w:val="00C0623D"/>
    <w:rsid w:val="00C16F85"/>
    <w:rsid w:val="00C35728"/>
    <w:rsid w:val="00C371CD"/>
    <w:rsid w:val="00C4654D"/>
    <w:rsid w:val="00C637BB"/>
    <w:rsid w:val="00C933F1"/>
    <w:rsid w:val="00C964C4"/>
    <w:rsid w:val="00CB0501"/>
    <w:rsid w:val="00CC676D"/>
    <w:rsid w:val="00CF2787"/>
    <w:rsid w:val="00D1273B"/>
    <w:rsid w:val="00D20C58"/>
    <w:rsid w:val="00D55C8D"/>
    <w:rsid w:val="00D56163"/>
    <w:rsid w:val="00D7239B"/>
    <w:rsid w:val="00D94C03"/>
    <w:rsid w:val="00DB6C82"/>
    <w:rsid w:val="00DC05BF"/>
    <w:rsid w:val="00DF3756"/>
    <w:rsid w:val="00E04080"/>
    <w:rsid w:val="00E045B8"/>
    <w:rsid w:val="00E0463D"/>
    <w:rsid w:val="00E12024"/>
    <w:rsid w:val="00E271C4"/>
    <w:rsid w:val="00E35869"/>
    <w:rsid w:val="00E54BE6"/>
    <w:rsid w:val="00E6490D"/>
    <w:rsid w:val="00E71C14"/>
    <w:rsid w:val="00E92F61"/>
    <w:rsid w:val="00EC262A"/>
    <w:rsid w:val="00EC6CC0"/>
    <w:rsid w:val="00ED2E4A"/>
    <w:rsid w:val="00ED7F5D"/>
    <w:rsid w:val="00EF0D17"/>
    <w:rsid w:val="00F1239A"/>
    <w:rsid w:val="00F13CCB"/>
    <w:rsid w:val="00F25DBA"/>
    <w:rsid w:val="00F507A2"/>
    <w:rsid w:val="00F73394"/>
    <w:rsid w:val="00F737A2"/>
    <w:rsid w:val="00F86799"/>
    <w:rsid w:val="00F97E08"/>
    <w:rsid w:val="00FA2B6A"/>
    <w:rsid w:val="00FA6BCD"/>
    <w:rsid w:val="00FB1A9F"/>
    <w:rsid w:val="00FB379C"/>
    <w:rsid w:val="00FB605B"/>
    <w:rsid w:val="00FE421E"/>
    <w:rsid w:val="00F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2C82"/>
  <w15:docId w15:val="{38322291-E43F-45A8-9F42-1650F212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46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04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B48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10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6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685D"/>
  </w:style>
  <w:style w:type="paragraph" w:styleId="a8">
    <w:name w:val="footer"/>
    <w:basedOn w:val="a"/>
    <w:link w:val="a9"/>
    <w:uiPriority w:val="99"/>
    <w:unhideWhenUsed/>
    <w:rsid w:val="009D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685D"/>
  </w:style>
  <w:style w:type="paragraph" w:styleId="aa">
    <w:name w:val="No Spacing"/>
    <w:uiPriority w:val="1"/>
    <w:qFormat/>
    <w:rsid w:val="0016404E"/>
    <w:pPr>
      <w:spacing w:after="0" w:line="240" w:lineRule="auto"/>
    </w:pPr>
  </w:style>
  <w:style w:type="character" w:styleId="ab">
    <w:name w:val="Emphasis"/>
    <w:basedOn w:val="a0"/>
    <w:uiPriority w:val="20"/>
    <w:qFormat/>
    <w:rsid w:val="000B5C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C5367-13E2-473B-A591-5E2DC5C0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Танти</dc:creator>
  <cp:lastModifiedBy>елена уранцева</cp:lastModifiedBy>
  <cp:revision>53</cp:revision>
  <cp:lastPrinted>2019-12-25T05:26:00Z</cp:lastPrinted>
  <dcterms:created xsi:type="dcterms:W3CDTF">2018-12-13T01:15:00Z</dcterms:created>
  <dcterms:modified xsi:type="dcterms:W3CDTF">2019-12-25T05:27:00Z</dcterms:modified>
</cp:coreProperties>
</file>